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B79F" w14:textId="77777777" w:rsidR="009E4137" w:rsidRDefault="00653AEA">
      <w:pPr>
        <w:pStyle w:val="Standard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EBD Ciência e Fé</w:t>
      </w:r>
    </w:p>
    <w:p w14:paraId="08A82C47" w14:textId="2325160E" w:rsidR="009E4137" w:rsidRDefault="00653AEA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Aula </w:t>
      </w:r>
      <w:r w:rsidR="002B2894">
        <w:rPr>
          <w:sz w:val="40"/>
          <w:szCs w:val="40"/>
        </w:rPr>
        <w:t>Nove</w:t>
      </w:r>
    </w:p>
    <w:p w14:paraId="36B74748" w14:textId="77777777" w:rsidR="009E4137" w:rsidRDefault="00653AE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argumento cosmológico</w:t>
      </w:r>
    </w:p>
    <w:p w14:paraId="3036646F" w14:textId="77777777" w:rsidR="009E4137" w:rsidRDefault="009E4137">
      <w:pPr>
        <w:pStyle w:val="Standard"/>
      </w:pPr>
    </w:p>
    <w:p w14:paraId="31B7B08B" w14:textId="77777777" w:rsidR="009E4137" w:rsidRDefault="00653AEA">
      <w:pPr>
        <w:pStyle w:val="Standard"/>
        <w:numPr>
          <w:ilvl w:val="0"/>
          <w:numId w:val="1"/>
        </w:numPr>
      </w:pPr>
      <w:r>
        <w:t>O argumento cosmológico é um dos mais importantes para mostrar a existência de Deus</w:t>
      </w:r>
    </w:p>
    <w:p w14:paraId="6EFCA381" w14:textId="77777777" w:rsidR="009E4137" w:rsidRDefault="00653AEA">
      <w:pPr>
        <w:pStyle w:val="Standard"/>
        <w:numPr>
          <w:ilvl w:val="0"/>
          <w:numId w:val="1"/>
        </w:numPr>
      </w:pPr>
      <w:r>
        <w:t>Ele vem da palavra “</w:t>
      </w:r>
      <w:proofErr w:type="spellStart"/>
      <w:r>
        <w:t>kosmos</w:t>
      </w:r>
      <w:proofErr w:type="spellEnd"/>
      <w:r>
        <w:t>”, que significa “mundo” ou “universo”, em grego</w:t>
      </w:r>
    </w:p>
    <w:p w14:paraId="6D1971FD" w14:textId="77777777" w:rsidR="009E4137" w:rsidRDefault="00653AEA">
      <w:pPr>
        <w:pStyle w:val="Standard"/>
        <w:numPr>
          <w:ilvl w:val="0"/>
          <w:numId w:val="1"/>
        </w:numPr>
      </w:pPr>
      <w:r>
        <w:t xml:space="preserve">Ele monta a sua </w:t>
      </w:r>
      <w:r>
        <w:t>argumentação pela observação filosófico do universo</w:t>
      </w:r>
    </w:p>
    <w:p w14:paraId="0436E6EF" w14:textId="77777777" w:rsidR="009E4137" w:rsidRDefault="00653AEA">
      <w:pPr>
        <w:pStyle w:val="Standard"/>
        <w:numPr>
          <w:ilvl w:val="0"/>
          <w:numId w:val="1"/>
        </w:numPr>
      </w:pPr>
      <w:r>
        <w:t>Argumento “</w:t>
      </w:r>
      <w:proofErr w:type="spellStart"/>
      <w:r>
        <w:t>kalam</w:t>
      </w:r>
      <w:proofErr w:type="spellEnd"/>
      <w:r>
        <w:t>”</w:t>
      </w:r>
    </w:p>
    <w:p w14:paraId="49460137" w14:textId="77777777" w:rsidR="009E4137" w:rsidRDefault="00653AEA">
      <w:pPr>
        <w:pStyle w:val="Standard"/>
        <w:numPr>
          <w:ilvl w:val="1"/>
          <w:numId w:val="1"/>
        </w:numPr>
      </w:pPr>
      <w:r>
        <w:t>argumento usado por filósofos árabes, na idade média</w:t>
      </w:r>
    </w:p>
    <w:p w14:paraId="1DA98322" w14:textId="77777777" w:rsidR="009E4137" w:rsidRDefault="00653AEA">
      <w:pPr>
        <w:pStyle w:val="Standard"/>
        <w:numPr>
          <w:ilvl w:val="0"/>
          <w:numId w:val="1"/>
        </w:numPr>
      </w:pPr>
      <w:r>
        <w:t>Universo</w:t>
      </w:r>
    </w:p>
    <w:p w14:paraId="0B187543" w14:textId="77777777" w:rsidR="009E4137" w:rsidRDefault="00653AEA">
      <w:pPr>
        <w:pStyle w:val="Standard"/>
        <w:numPr>
          <w:ilvl w:val="1"/>
          <w:numId w:val="1"/>
        </w:numPr>
      </w:pPr>
      <w:proofErr w:type="spellStart"/>
      <w:proofErr w:type="gramStart"/>
      <w:r>
        <w:t>inicio</w:t>
      </w:r>
      <w:proofErr w:type="spellEnd"/>
      <w:proofErr w:type="gramEnd"/>
      <w:r>
        <w:t xml:space="preserve"> – eterno (sem </w:t>
      </w:r>
      <w:proofErr w:type="spellStart"/>
      <w:r>
        <w:t>inicio</w:t>
      </w:r>
      <w:proofErr w:type="spellEnd"/>
      <w:r>
        <w:t>)</w:t>
      </w:r>
    </w:p>
    <w:p w14:paraId="445750E0" w14:textId="77777777" w:rsidR="009E4137" w:rsidRDefault="00653AEA">
      <w:pPr>
        <w:pStyle w:val="Standard"/>
        <w:numPr>
          <w:ilvl w:val="1"/>
          <w:numId w:val="1"/>
        </w:numPr>
      </w:pPr>
      <w:r>
        <w:t>proposital – por acaso</w:t>
      </w:r>
    </w:p>
    <w:p w14:paraId="64C66A6E" w14:textId="77777777" w:rsidR="009E4137" w:rsidRDefault="00653AEA">
      <w:pPr>
        <w:pStyle w:val="Standard"/>
        <w:numPr>
          <w:ilvl w:val="1"/>
          <w:numId w:val="1"/>
        </w:numPr>
      </w:pPr>
      <w:r>
        <w:t>pessoal – não pessoal</w:t>
      </w:r>
    </w:p>
    <w:p w14:paraId="2AEDDB9F" w14:textId="77777777" w:rsidR="009E4137" w:rsidRDefault="00653AEA">
      <w:pPr>
        <w:pStyle w:val="Standard"/>
        <w:numPr>
          <w:ilvl w:val="0"/>
          <w:numId w:val="1"/>
        </w:numPr>
      </w:pPr>
      <w:r>
        <w:t xml:space="preserve">O universo teve um </w:t>
      </w:r>
      <w:proofErr w:type="spellStart"/>
      <w:proofErr w:type="gramStart"/>
      <w:r>
        <w:t>inicio</w:t>
      </w:r>
      <w:proofErr w:type="spellEnd"/>
      <w:proofErr w:type="gramEnd"/>
      <w:r>
        <w:t xml:space="preserve"> ou é infinito</w:t>
      </w:r>
    </w:p>
    <w:p w14:paraId="020F3E8E" w14:textId="77777777" w:rsidR="009E4137" w:rsidRDefault="00653AEA">
      <w:pPr>
        <w:pStyle w:val="Standard"/>
        <w:numPr>
          <w:ilvl w:val="1"/>
          <w:numId w:val="1"/>
        </w:numPr>
      </w:pPr>
      <w:r>
        <w:t>O infinito</w:t>
      </w:r>
      <w:r>
        <w:t xml:space="preserve"> existe?</w:t>
      </w:r>
    </w:p>
    <w:p w14:paraId="1DDF6E42" w14:textId="77777777" w:rsidR="009E4137" w:rsidRDefault="00653AEA">
      <w:pPr>
        <w:pStyle w:val="Standard"/>
        <w:numPr>
          <w:ilvl w:val="2"/>
          <w:numId w:val="1"/>
        </w:numPr>
      </w:pPr>
      <w:r>
        <w:t>oo+1=</w:t>
      </w:r>
      <w:proofErr w:type="spellStart"/>
      <w:r>
        <w:t>oo</w:t>
      </w:r>
      <w:proofErr w:type="spellEnd"/>
      <w:r>
        <w:t>, oo-1=</w:t>
      </w:r>
      <w:proofErr w:type="spellStart"/>
      <w:r>
        <w:t>oo</w:t>
      </w:r>
      <w:proofErr w:type="spellEnd"/>
      <w:r>
        <w:t xml:space="preserve">, </w:t>
      </w:r>
      <w:proofErr w:type="spellStart"/>
      <w:r>
        <w:t>oo+n</w:t>
      </w:r>
      <w:proofErr w:type="spellEnd"/>
      <w:r>
        <w:t>=</w:t>
      </w:r>
      <w:proofErr w:type="spellStart"/>
      <w:r>
        <w:t>oo</w:t>
      </w:r>
      <w:proofErr w:type="spellEnd"/>
      <w:r>
        <w:t xml:space="preserve">, </w:t>
      </w:r>
      <w:proofErr w:type="spellStart"/>
      <w:r>
        <w:t>oo-n</w:t>
      </w:r>
      <w:proofErr w:type="spellEnd"/>
      <w:r>
        <w:t>=</w:t>
      </w:r>
      <w:proofErr w:type="spellStart"/>
      <w:r>
        <w:t>oo</w:t>
      </w:r>
      <w:proofErr w:type="spellEnd"/>
      <w:r>
        <w:t>,</w:t>
      </w:r>
    </w:p>
    <w:p w14:paraId="1F9594F3" w14:textId="77777777" w:rsidR="009E4137" w:rsidRDefault="00653AEA">
      <w:pPr>
        <w:pStyle w:val="Standard"/>
        <w:numPr>
          <w:ilvl w:val="2"/>
          <w:numId w:val="1"/>
        </w:numPr>
      </w:pPr>
      <w:proofErr w:type="spellStart"/>
      <w:r>
        <w:t>lim</w:t>
      </w:r>
      <w:proofErr w:type="spellEnd"/>
      <w:r>
        <w:t xml:space="preserve"> 1/n (n--&gt; </w:t>
      </w:r>
      <w:proofErr w:type="spellStart"/>
      <w:r>
        <w:t>oo</w:t>
      </w:r>
      <w:proofErr w:type="spellEnd"/>
      <w:r>
        <w:t>) = 0</w:t>
      </w:r>
    </w:p>
    <w:p w14:paraId="487FF6E2" w14:textId="77777777" w:rsidR="009E4137" w:rsidRDefault="00653AEA">
      <w:pPr>
        <w:pStyle w:val="Standard"/>
        <w:numPr>
          <w:ilvl w:val="2"/>
          <w:numId w:val="1"/>
        </w:numPr>
      </w:pPr>
      <w:r>
        <w:t>isso é um infinito potencial, e não um infinito real</w:t>
      </w:r>
    </w:p>
    <w:p w14:paraId="702F1650" w14:textId="77777777" w:rsidR="009E4137" w:rsidRDefault="00653AEA">
      <w:pPr>
        <w:pStyle w:val="Standard"/>
        <w:numPr>
          <w:ilvl w:val="2"/>
          <w:numId w:val="1"/>
        </w:numPr>
      </w:pPr>
      <w:r>
        <w:t xml:space="preserve">biblioteca infinita, com infinitos livros azuis e infinitos livros vermelhos. Os números são os mesmos, mas isso não é </w:t>
      </w:r>
      <w:r>
        <w:t>possível. (Willian Craig)</w:t>
      </w:r>
    </w:p>
    <w:p w14:paraId="5977EF93" w14:textId="77777777" w:rsidR="009E4137" w:rsidRDefault="00653AEA">
      <w:pPr>
        <w:pStyle w:val="Standard"/>
        <w:numPr>
          <w:ilvl w:val="2"/>
          <w:numId w:val="1"/>
        </w:numPr>
      </w:pPr>
      <w:r>
        <w:t>autor lerdo. Ele leva um ano para escrever um dia de sua vida. Se ele viver infinitos dias ele vai conseguir terminar sua autobiografia? (Russel)</w:t>
      </w:r>
    </w:p>
    <w:p w14:paraId="692EC59F" w14:textId="77777777" w:rsidR="009E4137" w:rsidRDefault="00653AEA">
      <w:pPr>
        <w:pStyle w:val="Standard"/>
        <w:numPr>
          <w:ilvl w:val="2"/>
          <w:numId w:val="1"/>
        </w:numPr>
      </w:pPr>
      <w:r>
        <w:t>sistema solar. Se a terra gira em torno do sol, e a lua gira em torno da terra, e am</w:t>
      </w:r>
      <w:r>
        <w:t>bos giram até o infinito, vão girar a mesma quantidade de vezes.</w:t>
      </w:r>
    </w:p>
    <w:p w14:paraId="42606231" w14:textId="77777777" w:rsidR="009E4137" w:rsidRDefault="00653AEA">
      <w:pPr>
        <w:pStyle w:val="Standard"/>
        <w:numPr>
          <w:ilvl w:val="2"/>
          <w:numId w:val="1"/>
        </w:numPr>
      </w:pPr>
      <w:r>
        <w:t>Objeções</w:t>
      </w:r>
    </w:p>
    <w:p w14:paraId="06A3CE31" w14:textId="77777777" w:rsidR="009E4137" w:rsidRDefault="00653AEA">
      <w:pPr>
        <w:pStyle w:val="Standard"/>
        <w:numPr>
          <w:ilvl w:val="3"/>
          <w:numId w:val="1"/>
        </w:numPr>
      </w:pPr>
      <w:r>
        <w:t xml:space="preserve">se existe o </w:t>
      </w:r>
      <w:proofErr w:type="spellStart"/>
      <w:r>
        <w:t>oo</w:t>
      </w:r>
      <w:proofErr w:type="spellEnd"/>
      <w:r>
        <w:t xml:space="preserve"> na matemática, então ele existe</w:t>
      </w:r>
    </w:p>
    <w:p w14:paraId="5529DFDA" w14:textId="77777777" w:rsidR="009E4137" w:rsidRDefault="00653AEA">
      <w:pPr>
        <w:pStyle w:val="Standard"/>
        <w:numPr>
          <w:ilvl w:val="1"/>
          <w:numId w:val="1"/>
        </w:numPr>
      </w:pPr>
      <w:r>
        <w:t>Suporte</w:t>
      </w:r>
    </w:p>
    <w:p w14:paraId="427D94EC" w14:textId="77777777" w:rsidR="009E4137" w:rsidRDefault="00653AEA">
      <w:pPr>
        <w:pStyle w:val="Standard"/>
        <w:numPr>
          <w:ilvl w:val="2"/>
          <w:numId w:val="1"/>
        </w:numPr>
      </w:pPr>
      <w:r>
        <w:t xml:space="preserve">Big </w:t>
      </w:r>
      <w:proofErr w:type="spellStart"/>
      <w:r>
        <w:t>Bang</w:t>
      </w:r>
      <w:proofErr w:type="spellEnd"/>
    </w:p>
    <w:p w14:paraId="66C6FCB2" w14:textId="77777777" w:rsidR="009E4137" w:rsidRDefault="00653AEA">
      <w:pPr>
        <w:pStyle w:val="Standard"/>
        <w:numPr>
          <w:ilvl w:val="3"/>
          <w:numId w:val="1"/>
        </w:numPr>
      </w:pPr>
      <w:r>
        <w:t>o Universo está em expansão, desvio para o vermelho</w:t>
      </w:r>
    </w:p>
    <w:p w14:paraId="7AD92622" w14:textId="77777777" w:rsidR="009E4137" w:rsidRDefault="00653AEA">
      <w:pPr>
        <w:pStyle w:val="Standard"/>
        <w:numPr>
          <w:ilvl w:val="3"/>
          <w:numId w:val="1"/>
        </w:numPr>
      </w:pPr>
      <w:r>
        <w:t xml:space="preserve">a </w:t>
      </w:r>
      <w:proofErr w:type="spellStart"/>
      <w:r>
        <w:t>unica</w:t>
      </w:r>
      <w:proofErr w:type="spellEnd"/>
      <w:r>
        <w:t xml:space="preserve"> explicação é a criação</w:t>
      </w:r>
    </w:p>
    <w:p w14:paraId="7798CEA6" w14:textId="77777777" w:rsidR="009E4137" w:rsidRDefault="00653AEA">
      <w:pPr>
        <w:pStyle w:val="Standard"/>
        <w:numPr>
          <w:ilvl w:val="4"/>
          <w:numId w:val="1"/>
        </w:numPr>
      </w:pPr>
      <w:r>
        <w:t>objeções</w:t>
      </w:r>
    </w:p>
    <w:p w14:paraId="3C3CB083" w14:textId="77777777" w:rsidR="009E4137" w:rsidRDefault="00653AEA">
      <w:pPr>
        <w:pStyle w:val="Standard"/>
        <w:numPr>
          <w:ilvl w:val="5"/>
          <w:numId w:val="1"/>
        </w:numPr>
      </w:pPr>
      <w:r>
        <w:t>universo cíclico</w:t>
      </w:r>
    </w:p>
    <w:p w14:paraId="7F4C7551" w14:textId="77777777" w:rsidR="009E4137" w:rsidRDefault="00653AEA">
      <w:pPr>
        <w:pStyle w:val="Standard"/>
        <w:numPr>
          <w:ilvl w:val="6"/>
          <w:numId w:val="1"/>
        </w:numPr>
      </w:pPr>
      <w:proofErr w:type="spellStart"/>
      <w:r>
        <w:t>eficienci</w:t>
      </w:r>
      <w:r>
        <w:t>a</w:t>
      </w:r>
      <w:proofErr w:type="spellEnd"/>
      <w:r>
        <w:t xml:space="preserve"> 100%? 2a lei da </w:t>
      </w:r>
      <w:proofErr w:type="spellStart"/>
      <w:r>
        <w:t>termodinamica</w:t>
      </w:r>
      <w:proofErr w:type="spellEnd"/>
      <w:r>
        <w:t xml:space="preserve"> não deixa isso acontecer</w:t>
      </w:r>
    </w:p>
    <w:p w14:paraId="333D9B90" w14:textId="77777777" w:rsidR="009E4137" w:rsidRDefault="00653AEA">
      <w:pPr>
        <w:pStyle w:val="Standard"/>
        <w:numPr>
          <w:ilvl w:val="6"/>
          <w:numId w:val="1"/>
        </w:numPr>
      </w:pPr>
      <w:r>
        <w:t>mesmo assim, isso não garante o infinito</w:t>
      </w:r>
    </w:p>
    <w:p w14:paraId="5D85B5F5" w14:textId="77777777" w:rsidR="009E4137" w:rsidRDefault="00653AEA">
      <w:pPr>
        <w:pStyle w:val="Standard"/>
        <w:numPr>
          <w:ilvl w:val="6"/>
          <w:numId w:val="1"/>
        </w:numPr>
      </w:pPr>
      <w:r>
        <w:t xml:space="preserve">a densidade do universo não permite que ele seja </w:t>
      </w:r>
      <w:proofErr w:type="spellStart"/>
      <w:r>
        <w:t>ciclico</w:t>
      </w:r>
      <w:proofErr w:type="spellEnd"/>
      <w:r>
        <w:t>.</w:t>
      </w:r>
    </w:p>
    <w:p w14:paraId="6DA25F41" w14:textId="77777777" w:rsidR="009E4137" w:rsidRDefault="00653AEA">
      <w:pPr>
        <w:pStyle w:val="Standard"/>
        <w:numPr>
          <w:ilvl w:val="5"/>
          <w:numId w:val="1"/>
        </w:numPr>
      </w:pPr>
      <w:r>
        <w:t xml:space="preserve">O que aconteceu ANTES do Big </w:t>
      </w:r>
      <w:proofErr w:type="spellStart"/>
      <w:r>
        <w:t>Bang</w:t>
      </w:r>
      <w:proofErr w:type="spellEnd"/>
    </w:p>
    <w:p w14:paraId="092D25FF" w14:textId="77777777" w:rsidR="009E4137" w:rsidRDefault="00653AEA">
      <w:pPr>
        <w:pStyle w:val="Standard"/>
        <w:numPr>
          <w:ilvl w:val="6"/>
          <w:numId w:val="1"/>
        </w:numPr>
      </w:pPr>
      <w:r>
        <w:t>Deus não está limitado ao tempo</w:t>
      </w:r>
    </w:p>
    <w:p w14:paraId="241751F9" w14:textId="77777777" w:rsidR="009E4137" w:rsidRDefault="00653AEA">
      <w:pPr>
        <w:pStyle w:val="Standard"/>
        <w:numPr>
          <w:ilvl w:val="7"/>
          <w:numId w:val="1"/>
        </w:numPr>
      </w:pPr>
      <w:r>
        <w:t xml:space="preserve">Deus está ao norte do polo </w:t>
      </w:r>
      <w:r>
        <w:t>norte?</w:t>
      </w:r>
    </w:p>
    <w:p w14:paraId="2DB088FC" w14:textId="77777777" w:rsidR="009E4137" w:rsidRDefault="00653AEA">
      <w:pPr>
        <w:pStyle w:val="Standard"/>
        <w:numPr>
          <w:ilvl w:val="8"/>
          <w:numId w:val="1"/>
        </w:numPr>
      </w:pPr>
      <w:r>
        <w:t>Não, Deus não está no mundo.</w:t>
      </w:r>
    </w:p>
    <w:p w14:paraId="688408FB" w14:textId="77777777" w:rsidR="009E4137" w:rsidRDefault="00653AEA">
      <w:pPr>
        <w:pStyle w:val="Standard"/>
        <w:numPr>
          <w:ilvl w:val="2"/>
          <w:numId w:val="1"/>
        </w:numPr>
      </w:pPr>
      <w:r>
        <w:t xml:space="preserve">Segunda lei da </w:t>
      </w:r>
      <w:proofErr w:type="spellStart"/>
      <w:r>
        <w:t>termodinamica</w:t>
      </w:r>
      <w:proofErr w:type="spellEnd"/>
    </w:p>
    <w:p w14:paraId="2C59726E" w14:textId="77777777" w:rsidR="009E4137" w:rsidRDefault="00653AEA">
      <w:pPr>
        <w:pStyle w:val="Standard"/>
        <w:numPr>
          <w:ilvl w:val="3"/>
          <w:numId w:val="1"/>
        </w:numPr>
      </w:pPr>
      <w:r>
        <w:t xml:space="preserve">a energia </w:t>
      </w:r>
      <w:proofErr w:type="spellStart"/>
      <w:r>
        <w:t>util</w:t>
      </w:r>
      <w:proofErr w:type="spellEnd"/>
      <w:r>
        <w:t xml:space="preserve"> decresce.</w:t>
      </w:r>
    </w:p>
    <w:p w14:paraId="7E87B95A" w14:textId="77777777" w:rsidR="009E4137" w:rsidRDefault="00653AEA">
      <w:pPr>
        <w:pStyle w:val="Standard"/>
        <w:numPr>
          <w:ilvl w:val="3"/>
          <w:numId w:val="1"/>
        </w:numPr>
      </w:pPr>
      <w:r>
        <w:t>Assim, o Universo não pode existir desde sempre</w:t>
      </w:r>
    </w:p>
    <w:p w14:paraId="37DEB844" w14:textId="77777777" w:rsidR="009E4137" w:rsidRDefault="00653AEA">
      <w:pPr>
        <w:pStyle w:val="Standard"/>
        <w:numPr>
          <w:ilvl w:val="4"/>
          <w:numId w:val="1"/>
        </w:numPr>
      </w:pPr>
      <w:r>
        <w:t xml:space="preserve">alguns dizem que a segunda lei não vale no Big </w:t>
      </w:r>
      <w:proofErr w:type="spellStart"/>
      <w:r>
        <w:t>Bang</w:t>
      </w:r>
      <w:proofErr w:type="spellEnd"/>
    </w:p>
    <w:p w14:paraId="764FEB3B" w14:textId="77777777" w:rsidR="009E4137" w:rsidRDefault="00653AEA">
      <w:pPr>
        <w:pStyle w:val="Standard"/>
        <w:numPr>
          <w:ilvl w:val="5"/>
          <w:numId w:val="1"/>
        </w:numPr>
      </w:pPr>
      <w:r>
        <w:t xml:space="preserve">não há </w:t>
      </w:r>
      <w:proofErr w:type="gramStart"/>
      <w:r>
        <w:t>evidencias</w:t>
      </w:r>
      <w:proofErr w:type="gramEnd"/>
      <w:r>
        <w:t xml:space="preserve"> disso</w:t>
      </w:r>
    </w:p>
    <w:p w14:paraId="7300312A" w14:textId="77777777" w:rsidR="009E4137" w:rsidRDefault="00653AEA">
      <w:pPr>
        <w:pStyle w:val="Standard"/>
        <w:numPr>
          <w:ilvl w:val="0"/>
          <w:numId w:val="1"/>
        </w:numPr>
      </w:pPr>
      <w:r>
        <w:t xml:space="preserve">O </w:t>
      </w:r>
      <w:proofErr w:type="spellStart"/>
      <w:proofErr w:type="gramStart"/>
      <w:r>
        <w:t>inicio</w:t>
      </w:r>
      <w:proofErr w:type="spellEnd"/>
      <w:proofErr w:type="gramEnd"/>
      <w:r>
        <w:t xml:space="preserve"> do universo foi </w:t>
      </w:r>
      <w:r>
        <w:t>proposital (causado)</w:t>
      </w:r>
    </w:p>
    <w:p w14:paraId="696B067A" w14:textId="77777777" w:rsidR="009E4137" w:rsidRDefault="00653AEA">
      <w:pPr>
        <w:pStyle w:val="Standard"/>
        <w:numPr>
          <w:ilvl w:val="1"/>
          <w:numId w:val="1"/>
        </w:numPr>
      </w:pPr>
      <w:r>
        <w:t>tudo o que começa tem que ter uma causa</w:t>
      </w:r>
    </w:p>
    <w:p w14:paraId="49E457A7" w14:textId="77777777" w:rsidR="009E4137" w:rsidRDefault="00653AEA">
      <w:pPr>
        <w:pStyle w:val="Standard"/>
        <w:numPr>
          <w:ilvl w:val="1"/>
          <w:numId w:val="1"/>
        </w:numPr>
      </w:pPr>
      <w:r>
        <w:t>isso é ainda mais certo para eventos.</w:t>
      </w:r>
    </w:p>
    <w:p w14:paraId="580379A2" w14:textId="77777777" w:rsidR="009E4137" w:rsidRDefault="00653AEA">
      <w:pPr>
        <w:pStyle w:val="Standard"/>
        <w:numPr>
          <w:ilvl w:val="2"/>
          <w:numId w:val="1"/>
        </w:numPr>
      </w:pPr>
      <w:r>
        <w:t xml:space="preserve">Eventos sempre tem um </w:t>
      </w:r>
      <w:proofErr w:type="spellStart"/>
      <w:proofErr w:type="gramStart"/>
      <w:r>
        <w:t>inicio</w:t>
      </w:r>
      <w:proofErr w:type="spellEnd"/>
      <w:proofErr w:type="gramEnd"/>
      <w:r>
        <w:t xml:space="preserve"> e um fim, e não acontecem sem que alguém ou algo os tenha causado. Por outro lado, Deus não precisa ter uma causa, porque ele nã</w:t>
      </w:r>
      <w:r>
        <w:t xml:space="preserve">o é </w:t>
      </w:r>
      <w:r>
        <w:lastRenderedPageBreak/>
        <w:t>um evento nem um ser limitado. Assim, o Primeiro Evento precisa ter uma causa, mas Deus não.</w:t>
      </w:r>
    </w:p>
    <w:p w14:paraId="185E1F22" w14:textId="77777777" w:rsidR="009E4137" w:rsidRDefault="00653AEA">
      <w:pPr>
        <w:pStyle w:val="Standard"/>
        <w:numPr>
          <w:ilvl w:val="2"/>
          <w:numId w:val="1"/>
        </w:numPr>
      </w:pPr>
      <w:proofErr w:type="gramStart"/>
      <w:r>
        <w:t>todos os eventos que começam tem</w:t>
      </w:r>
      <w:proofErr w:type="gramEnd"/>
      <w:r>
        <w:t xml:space="preserve"> uma causa. Essa causa pode ser até outro evento, mas existe a causa. Como não existe o infinito, a quantidade de eventos prede</w:t>
      </w:r>
      <w:r>
        <w:t>cessores não pode ser infinita.</w:t>
      </w:r>
    </w:p>
    <w:p w14:paraId="6DDD28AD" w14:textId="77777777" w:rsidR="009E4137" w:rsidRDefault="00653AEA">
      <w:pPr>
        <w:pStyle w:val="Standard"/>
        <w:numPr>
          <w:ilvl w:val="2"/>
          <w:numId w:val="1"/>
        </w:numPr>
      </w:pPr>
      <w:r>
        <w:t>Deus não precisa de causa, porque ele não é um evento nem um “ser finito”</w:t>
      </w:r>
    </w:p>
    <w:p w14:paraId="586E6012" w14:textId="77777777" w:rsidR="009E4137" w:rsidRDefault="00653AEA">
      <w:pPr>
        <w:pStyle w:val="Standard"/>
        <w:numPr>
          <w:ilvl w:val="1"/>
          <w:numId w:val="1"/>
        </w:numPr>
      </w:pPr>
      <w:r>
        <w:t xml:space="preserve">Quando ocorreu o Big </w:t>
      </w:r>
      <w:proofErr w:type="spellStart"/>
      <w:r>
        <w:t>Bang</w:t>
      </w:r>
      <w:proofErr w:type="spellEnd"/>
      <w:r>
        <w:t>, alguém tem que tê-lo causado</w:t>
      </w:r>
    </w:p>
    <w:p w14:paraId="1D6869AF" w14:textId="77777777" w:rsidR="009E4137" w:rsidRDefault="00653AEA">
      <w:pPr>
        <w:pStyle w:val="Standard"/>
        <w:numPr>
          <w:ilvl w:val="0"/>
          <w:numId w:val="1"/>
        </w:numPr>
      </w:pPr>
      <w:r>
        <w:t>A causa tem origem em um ser pessoal</w:t>
      </w:r>
    </w:p>
    <w:p w14:paraId="49AB1B91" w14:textId="77777777" w:rsidR="009E4137" w:rsidRDefault="00653AEA">
      <w:pPr>
        <w:pStyle w:val="Standard"/>
        <w:numPr>
          <w:ilvl w:val="1"/>
          <w:numId w:val="1"/>
        </w:numPr>
      </w:pPr>
      <w:r>
        <w:t>quando existem condições adequadas para que um evento oco</w:t>
      </w:r>
      <w:r>
        <w:t>rra, ele ocorre. Se B é causado pelas condições A, quando as condições A estão presentes, B ocorre.</w:t>
      </w:r>
    </w:p>
    <w:p w14:paraId="444D5DF8" w14:textId="77777777" w:rsidR="009E4137" w:rsidRDefault="00653AEA">
      <w:pPr>
        <w:pStyle w:val="Standard"/>
        <w:numPr>
          <w:ilvl w:val="2"/>
          <w:numId w:val="1"/>
        </w:numPr>
      </w:pPr>
      <w:r>
        <w:t>Quais as condições para que um palito de fósforo acenda?</w:t>
      </w:r>
    </w:p>
    <w:p w14:paraId="671ADA31" w14:textId="77777777" w:rsidR="009E4137" w:rsidRDefault="00653AEA">
      <w:pPr>
        <w:pStyle w:val="Standard"/>
        <w:numPr>
          <w:ilvl w:val="3"/>
          <w:numId w:val="1"/>
        </w:numPr>
      </w:pPr>
      <w:r>
        <w:t>Seco, oxigênio, calor, fricção</w:t>
      </w:r>
    </w:p>
    <w:p w14:paraId="0C31879C" w14:textId="77777777" w:rsidR="009E4137" w:rsidRDefault="00653AEA">
      <w:pPr>
        <w:pStyle w:val="Standard"/>
        <w:numPr>
          <w:ilvl w:val="3"/>
          <w:numId w:val="1"/>
        </w:numPr>
      </w:pPr>
      <w:r>
        <w:t>Se estas coisas estiverem presentes, o palito acende.</w:t>
      </w:r>
    </w:p>
    <w:p w14:paraId="632C1E2C" w14:textId="77777777" w:rsidR="009E4137" w:rsidRDefault="00653AEA">
      <w:pPr>
        <w:pStyle w:val="Standard"/>
        <w:numPr>
          <w:ilvl w:val="3"/>
          <w:numId w:val="1"/>
        </w:numPr>
      </w:pPr>
      <w:r>
        <w:t>Não é necessár</w:t>
      </w:r>
      <w:r>
        <w:t xml:space="preserve">ia vontade, </w:t>
      </w:r>
      <w:proofErr w:type="gramStart"/>
      <w:r>
        <w:t>discussão, nem espera</w:t>
      </w:r>
      <w:proofErr w:type="gramEnd"/>
      <w:r>
        <w:t>.</w:t>
      </w:r>
    </w:p>
    <w:p w14:paraId="2E8E6829" w14:textId="77777777" w:rsidR="009E4137" w:rsidRDefault="00653AEA">
      <w:pPr>
        <w:pStyle w:val="Standard"/>
        <w:numPr>
          <w:ilvl w:val="3"/>
          <w:numId w:val="1"/>
        </w:numPr>
      </w:pPr>
      <w:r>
        <w:t>É imediato</w:t>
      </w:r>
    </w:p>
    <w:p w14:paraId="283EAF22" w14:textId="77777777" w:rsidR="009E4137" w:rsidRDefault="00653AEA">
      <w:pPr>
        <w:pStyle w:val="Standard"/>
        <w:numPr>
          <w:ilvl w:val="2"/>
          <w:numId w:val="1"/>
        </w:numPr>
      </w:pPr>
      <w:r>
        <w:t>Porém, no caso de não haver condições nenhuma – tempo, espaço – e ao mesmo tempo algo acontecer isso tem que ter origem em um ser pessoal</w:t>
      </w:r>
    </w:p>
    <w:p w14:paraId="07D174B6" w14:textId="77777777" w:rsidR="009E4137" w:rsidRDefault="00653AEA">
      <w:pPr>
        <w:pStyle w:val="Standard"/>
        <w:numPr>
          <w:ilvl w:val="3"/>
          <w:numId w:val="1"/>
        </w:numPr>
      </w:pPr>
      <w:r>
        <w:t>Se hoje eu ergo o meu braço, é por minha vontade. As condições atuais pe</w:t>
      </w:r>
      <w:r>
        <w:t>rmitem que eu faça isso, mas não são a razão deste fato.</w:t>
      </w:r>
    </w:p>
    <w:p w14:paraId="097716EE" w14:textId="77777777" w:rsidR="009E4137" w:rsidRDefault="00653AEA">
      <w:pPr>
        <w:pStyle w:val="Standard"/>
        <w:numPr>
          <w:ilvl w:val="3"/>
          <w:numId w:val="1"/>
        </w:numPr>
      </w:pPr>
      <w:r>
        <w:t xml:space="preserve">Da mesma forma, não </w:t>
      </w:r>
      <w:proofErr w:type="gramStart"/>
      <w:r>
        <w:t>haviam</w:t>
      </w:r>
      <w:proofErr w:type="gramEnd"/>
      <w:r>
        <w:t xml:space="preserve"> condições para que esse primeiro evento houvesse ocorrido.</w:t>
      </w:r>
    </w:p>
    <w:p w14:paraId="38B74D67" w14:textId="77777777" w:rsidR="009E4137" w:rsidRDefault="00653AEA">
      <w:pPr>
        <w:pStyle w:val="Standard"/>
        <w:numPr>
          <w:ilvl w:val="2"/>
          <w:numId w:val="1"/>
        </w:numPr>
      </w:pPr>
      <w:r>
        <w:t>Assim, acreditamos que o primeiro evento teve origem em um agente atemporal e imutável.</w:t>
      </w:r>
    </w:p>
    <w:p w14:paraId="6B2130F2" w14:textId="77777777" w:rsidR="009E4137" w:rsidRDefault="00653AEA">
      <w:pPr>
        <w:pStyle w:val="Standard"/>
        <w:numPr>
          <w:ilvl w:val="2"/>
          <w:numId w:val="1"/>
        </w:numPr>
      </w:pPr>
      <w:r>
        <w:t xml:space="preserve">Essa não é uma prova que </w:t>
      </w:r>
      <w:r>
        <w:t>de o Deus da Bíblia existe, mas é um forte argumento para mostrar que a origem do Universo teve uma causa pessoal. E é também uma boa razão para acreditar em alguma forma de teísmo.</w:t>
      </w:r>
    </w:p>
    <w:sectPr w:rsidR="009E413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23C6" w14:textId="77777777" w:rsidR="00653AEA" w:rsidRDefault="00653AEA">
      <w:r>
        <w:separator/>
      </w:r>
    </w:p>
  </w:endnote>
  <w:endnote w:type="continuationSeparator" w:id="0">
    <w:p w14:paraId="6F9A2DB2" w14:textId="77777777" w:rsidR="00653AEA" w:rsidRDefault="0065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1233" w14:textId="77777777" w:rsidR="00653AEA" w:rsidRDefault="00653AEA">
      <w:r>
        <w:rPr>
          <w:color w:val="000000"/>
        </w:rPr>
        <w:separator/>
      </w:r>
    </w:p>
  </w:footnote>
  <w:footnote w:type="continuationSeparator" w:id="0">
    <w:p w14:paraId="314EC683" w14:textId="77777777" w:rsidR="00653AEA" w:rsidRDefault="0065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493A"/>
    <w:multiLevelType w:val="multilevel"/>
    <w:tmpl w:val="EBA8359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4137"/>
    <w:rsid w:val="001A2E04"/>
    <w:rsid w:val="002B2894"/>
    <w:rsid w:val="00653AEA"/>
    <w:rsid w:val="009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BEE0"/>
  <w15:docId w15:val="{65C5727F-1EE5-4504-951D-07887947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Guimarães</dc:creator>
  <cp:lastModifiedBy>David Guimaraes</cp:lastModifiedBy>
  <cp:revision>2</cp:revision>
  <cp:lastPrinted>2007-04-28T23:09:00Z</cp:lastPrinted>
  <dcterms:created xsi:type="dcterms:W3CDTF">2022-04-11T20:44:00Z</dcterms:created>
  <dcterms:modified xsi:type="dcterms:W3CDTF">2022-04-11T20:44:00Z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