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F07" w14:textId="77777777" w:rsidR="00CD0447" w:rsidRDefault="00830C2B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0584784B" wp14:editId="46077A43">
            <wp:simplePos x="0" y="0"/>
            <wp:positionH relativeFrom="column">
              <wp:posOffset>4251960</wp:posOffset>
            </wp:positionH>
            <wp:positionV relativeFrom="paragraph">
              <wp:posOffset>32400</wp:posOffset>
            </wp:positionV>
            <wp:extent cx="1808999" cy="1728000"/>
            <wp:effectExtent l="0" t="0" r="751" b="5550"/>
            <wp:wrapSquare wrapText="left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99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80"/>
          <w:szCs w:val="80"/>
        </w:rPr>
        <w:t>EBD Ciência e Fé</w:t>
      </w:r>
    </w:p>
    <w:p w14:paraId="54AC221D" w14:textId="5F0C5AC9" w:rsidR="00CD0447" w:rsidRDefault="00830C2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Aula </w:t>
      </w:r>
      <w:r w:rsidR="007844C5">
        <w:rPr>
          <w:sz w:val="40"/>
          <w:szCs w:val="40"/>
        </w:rPr>
        <w:t>Oito</w:t>
      </w:r>
    </w:p>
    <w:p w14:paraId="6AA592D1" w14:textId="77777777" w:rsidR="00CD0447" w:rsidRDefault="00830C2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Design Inteligente</w:t>
      </w:r>
    </w:p>
    <w:p w14:paraId="6CFE456C" w14:textId="77777777" w:rsidR="00CD0447" w:rsidRDefault="00CD0447">
      <w:pPr>
        <w:pStyle w:val="Standard"/>
      </w:pPr>
    </w:p>
    <w:p w14:paraId="71BA36D8" w14:textId="77777777" w:rsidR="00CD0447" w:rsidRDefault="00830C2B">
      <w:pPr>
        <w:pStyle w:val="Standard"/>
        <w:numPr>
          <w:ilvl w:val="0"/>
          <w:numId w:val="1"/>
        </w:numPr>
      </w:pPr>
      <w:r>
        <w:t>O Design Inteligente também pode ser chamado de Projeto Inteligente. Também é chamado de argumento teleológico</w:t>
      </w:r>
    </w:p>
    <w:p w14:paraId="0FD6EAFE" w14:textId="77777777" w:rsidR="00CD0447" w:rsidRDefault="00830C2B">
      <w:pPr>
        <w:pStyle w:val="Standard"/>
        <w:numPr>
          <w:ilvl w:val="1"/>
          <w:numId w:val="1"/>
        </w:numPr>
      </w:pPr>
      <w:r>
        <w:rPr>
          <w:b/>
          <w:bCs/>
        </w:rPr>
        <w:t>Argumento Teleológico</w:t>
      </w:r>
      <w:r>
        <w:t xml:space="preserve"> é o tipo de argumento que se baseia em uma finalidade, uma causa final, um fim.</w:t>
      </w:r>
    </w:p>
    <w:p w14:paraId="4301C2C1" w14:textId="77777777" w:rsidR="00CD0447" w:rsidRDefault="00830C2B">
      <w:pPr>
        <w:pStyle w:val="Standard"/>
        <w:numPr>
          <w:ilvl w:val="0"/>
          <w:numId w:val="1"/>
        </w:numPr>
      </w:pPr>
      <w:r>
        <w:t>Esse argumento vem da Grécia antiga, e também foi usado por autores medievais, entre eles Tomás de Aquino.</w:t>
      </w:r>
    </w:p>
    <w:p w14:paraId="35992D99" w14:textId="77777777" w:rsidR="00CD0447" w:rsidRDefault="00830C2B">
      <w:pPr>
        <w:pStyle w:val="Standard"/>
        <w:numPr>
          <w:ilvl w:val="0"/>
          <w:numId w:val="1"/>
        </w:numPr>
      </w:pPr>
      <w:r>
        <w:t>Ele retornou nos séculos XVII e XVIII, na Inglaterra, e foi revisto por William Paley, em 1802. Paley ficou conhecido com a analogia do relojoeiro:</w:t>
      </w:r>
    </w:p>
    <w:p w14:paraId="507704FF" w14:textId="77777777" w:rsidR="00CD0447" w:rsidRDefault="00830C2B">
      <w:pPr>
        <w:pStyle w:val="Standard"/>
        <w:numPr>
          <w:ilvl w:val="1"/>
          <w:numId w:val="1"/>
        </w:numPr>
      </w:pPr>
      <w:r>
        <w:t xml:space="preserve">HowStuffWorks: </w:t>
      </w:r>
      <w:r>
        <w:rPr>
          <w:i/>
          <w:iCs/>
        </w:rPr>
        <w:t>“Se encontrarmos um relógio no meio de um campo, notamos que se trata de um objeto complexo para determinada finalidade. Ele tem muitas peças que funcionam em conjunto para marcar o tempo. Ao vermos o relógio, automaticamente entendemos que ele é produto do design, não do acaso. Conseqüentemente, deveríamos fazer a mesma suposição para o mundo natural quando ele apresenta processos complexos que atendem determinada necessidade.”</w:t>
      </w:r>
    </w:p>
    <w:p w14:paraId="0107903E" w14:textId="77777777" w:rsidR="00CD0447" w:rsidRDefault="00830C2B">
      <w:pPr>
        <w:pStyle w:val="Standard"/>
        <w:numPr>
          <w:ilvl w:val="1"/>
          <w:numId w:val="1"/>
        </w:numPr>
      </w:pPr>
      <w:r>
        <w:t>Esse argumento foi rebatido com o trabalho de Darwin, em “A Origem das Espécies”, em 1859.</w:t>
      </w:r>
    </w:p>
    <w:p w14:paraId="1A3559B1" w14:textId="77777777" w:rsidR="00CD0447" w:rsidRDefault="00830C2B">
      <w:pPr>
        <w:pStyle w:val="Standard"/>
        <w:numPr>
          <w:ilvl w:val="0"/>
          <w:numId w:val="1"/>
        </w:numPr>
      </w:pPr>
      <w:r>
        <w:t>É importante separar o Design Inteligente do movimento “político” conhecido como “A cunha”, promovido pelo Instituto Discovery. O objetivo do movimento é mover a discussão científica de criação x evolução para Deus x não-deus a longo prazo (planos para 5 anos e 20 anos), através de ações na opinião pública e na mídia.</w:t>
      </w:r>
    </w:p>
    <w:p w14:paraId="0BBE9380" w14:textId="77777777" w:rsidR="00CD0447" w:rsidRDefault="00830C2B">
      <w:pPr>
        <w:pStyle w:val="Standard"/>
        <w:numPr>
          <w:ilvl w:val="1"/>
          <w:numId w:val="1"/>
        </w:numPr>
      </w:pPr>
      <w:r>
        <w:t>Teach the controversy – atuando nas escolas secundárias para fazer com o do DI seja ensinado em paralelo com a evolução</w:t>
      </w:r>
    </w:p>
    <w:p w14:paraId="292D5D52" w14:textId="77777777" w:rsidR="00CD0447" w:rsidRDefault="00830C2B">
      <w:pPr>
        <w:pStyle w:val="Standard"/>
        <w:numPr>
          <w:ilvl w:val="1"/>
          <w:numId w:val="1"/>
        </w:numPr>
      </w:pPr>
      <w:r>
        <w:t>Já geraram alguma confusão em alguns estados, que começaram a ensinar sobre DI mas tiveram que voltar atrás.</w:t>
      </w:r>
    </w:p>
    <w:p w14:paraId="4C61DD61" w14:textId="77777777" w:rsidR="00CD0447" w:rsidRDefault="00830C2B">
      <w:pPr>
        <w:pStyle w:val="Standard"/>
        <w:numPr>
          <w:ilvl w:val="1"/>
          <w:numId w:val="1"/>
        </w:numPr>
      </w:pPr>
      <w:r>
        <w:t>Esse movimento tem recebido forte oposição pelo claro posicionamento religioso de seus líderes, e tem sido considerado um movimento religioso criacionista, e não científico, como querem os seus líderes.</w:t>
      </w:r>
    </w:p>
    <w:p w14:paraId="6176B87A" w14:textId="77777777" w:rsidR="00CD0447" w:rsidRDefault="00830C2B">
      <w:pPr>
        <w:pStyle w:val="Standard"/>
        <w:numPr>
          <w:ilvl w:val="0"/>
          <w:numId w:val="1"/>
        </w:numPr>
      </w:pPr>
      <w:r>
        <w:t>Deve-se ter em mente que não existe “o” argumento e sim uma “família” de argumentos, que diferem na forma e na maneira de ser utilizados. É bom conhecer as várias formas uma vez que uma delas pode ser fortemente refutada, mas outras ainda existirão.</w:t>
      </w:r>
    </w:p>
    <w:p w14:paraId="22900793" w14:textId="77777777" w:rsidR="00CD0447" w:rsidRDefault="00830C2B">
      <w:pPr>
        <w:pStyle w:val="Standard"/>
        <w:numPr>
          <w:ilvl w:val="0"/>
          <w:numId w:val="1"/>
        </w:numPr>
      </w:pPr>
      <w:r>
        <w:t>Tipos de Design</w:t>
      </w:r>
    </w:p>
    <w:p w14:paraId="0A7F516C" w14:textId="77777777" w:rsidR="00CD0447" w:rsidRDefault="00830C2B">
      <w:pPr>
        <w:pStyle w:val="Standard"/>
        <w:numPr>
          <w:ilvl w:val="1"/>
          <w:numId w:val="1"/>
        </w:numPr>
      </w:pPr>
      <w:r>
        <w:t>Ordem</w:t>
      </w:r>
    </w:p>
    <w:p w14:paraId="5163467E" w14:textId="77777777" w:rsidR="00CD0447" w:rsidRDefault="00830C2B">
      <w:pPr>
        <w:pStyle w:val="Standard"/>
        <w:numPr>
          <w:ilvl w:val="1"/>
          <w:numId w:val="1"/>
        </w:numPr>
      </w:pPr>
      <w:r>
        <w:t>Propósito</w:t>
      </w:r>
    </w:p>
    <w:p w14:paraId="68943AB2" w14:textId="77777777" w:rsidR="00CD0447" w:rsidRDefault="00830C2B">
      <w:pPr>
        <w:pStyle w:val="Standard"/>
        <w:numPr>
          <w:ilvl w:val="1"/>
          <w:numId w:val="1"/>
        </w:numPr>
      </w:pPr>
      <w:r>
        <w:t>Simplicidade</w:t>
      </w:r>
    </w:p>
    <w:p w14:paraId="199CA039" w14:textId="77777777" w:rsidR="00CD0447" w:rsidRDefault="00830C2B">
      <w:pPr>
        <w:pStyle w:val="Standard"/>
        <w:numPr>
          <w:ilvl w:val="1"/>
          <w:numId w:val="1"/>
        </w:numPr>
      </w:pPr>
      <w:r>
        <w:t>Beleza</w:t>
      </w:r>
    </w:p>
    <w:p w14:paraId="28BB7137" w14:textId="77777777" w:rsidR="00CD0447" w:rsidRDefault="00830C2B">
      <w:pPr>
        <w:pStyle w:val="Standard"/>
        <w:numPr>
          <w:ilvl w:val="1"/>
          <w:numId w:val="1"/>
        </w:numPr>
      </w:pPr>
      <w:r>
        <w:t>Sentido e percepção</w:t>
      </w:r>
    </w:p>
    <w:p w14:paraId="39F321E6" w14:textId="77777777" w:rsidR="00CD0447" w:rsidRDefault="00830C2B">
      <w:pPr>
        <w:pStyle w:val="Standard"/>
        <w:numPr>
          <w:ilvl w:val="1"/>
          <w:numId w:val="1"/>
        </w:numPr>
      </w:pPr>
      <w:r>
        <w:t>informação</w:t>
      </w:r>
    </w:p>
    <w:p w14:paraId="3F684301" w14:textId="77777777" w:rsidR="00CD0447" w:rsidRDefault="00830C2B">
      <w:pPr>
        <w:pStyle w:val="Standard"/>
        <w:numPr>
          <w:ilvl w:val="1"/>
          <w:numId w:val="1"/>
        </w:numPr>
      </w:pPr>
      <w:r>
        <w:t>Constantes cósmicas</w:t>
      </w:r>
    </w:p>
    <w:p w14:paraId="1DDF5E06" w14:textId="77777777" w:rsidR="00CD0447" w:rsidRDefault="00830C2B">
      <w:pPr>
        <w:pStyle w:val="Standard"/>
        <w:numPr>
          <w:ilvl w:val="0"/>
          <w:numId w:val="1"/>
        </w:numPr>
      </w:pPr>
      <w:r>
        <w:t>Argumentos contrários ao Design</w:t>
      </w:r>
    </w:p>
    <w:p w14:paraId="1D26CBCC" w14:textId="77777777" w:rsidR="00CD0447" w:rsidRDefault="00830C2B">
      <w:pPr>
        <w:pStyle w:val="Standard"/>
        <w:numPr>
          <w:ilvl w:val="0"/>
          <w:numId w:val="1"/>
        </w:numPr>
      </w:pPr>
      <w:r>
        <w:t>Ordem</w:t>
      </w:r>
    </w:p>
    <w:p w14:paraId="74650CC0" w14:textId="4E8B242A" w:rsidR="00CD0447" w:rsidRDefault="00786AC8">
      <w:pPr>
        <w:pStyle w:val="Standard"/>
        <w:numPr>
          <w:ilvl w:val="1"/>
          <w:numId w:val="1"/>
        </w:numPr>
      </w:pPr>
      <w:r>
        <w:t>Sequência</w:t>
      </w:r>
      <w:r w:rsidR="00830C2B">
        <w:t xml:space="preserve"> qualitativa</w:t>
      </w:r>
    </w:p>
    <w:p w14:paraId="63A71211" w14:textId="77777777" w:rsidR="00CD0447" w:rsidRDefault="00830C2B">
      <w:pPr>
        <w:pStyle w:val="Standard"/>
        <w:numPr>
          <w:ilvl w:val="2"/>
          <w:numId w:val="1"/>
        </w:numPr>
      </w:pPr>
      <w:r>
        <w:t>por exemplo, a cor vem em sequencias qualitativas no espectro visível. Da mesma forma, sons, sabores, texturas e outras qualidades vem sempre em ordem, e não de forma caótica</w:t>
      </w:r>
    </w:p>
    <w:p w14:paraId="1B6CFACF" w14:textId="77777777" w:rsidR="00CD0447" w:rsidRDefault="00830C2B">
      <w:pPr>
        <w:pStyle w:val="Standard"/>
        <w:numPr>
          <w:ilvl w:val="1"/>
          <w:numId w:val="1"/>
        </w:numPr>
      </w:pPr>
      <w:r>
        <w:t>Distribuição espacial</w:t>
      </w:r>
    </w:p>
    <w:p w14:paraId="3EDE8881" w14:textId="77777777" w:rsidR="00CD0447" w:rsidRDefault="00830C2B">
      <w:pPr>
        <w:pStyle w:val="Standard"/>
        <w:numPr>
          <w:ilvl w:val="2"/>
          <w:numId w:val="1"/>
        </w:numPr>
      </w:pPr>
      <w:r>
        <w:lastRenderedPageBreak/>
        <w:t>podemos observar uma distribuição adequada dos prédios e ruas na construção de uma cidade, ou na distribuição de livros em uma biblioteca. Da mesma forma, existe uma distribuição adequada desde as partes do olho humano até a disposição dos conjuntos de galáxias no universo</w:t>
      </w:r>
    </w:p>
    <w:p w14:paraId="7A278444" w14:textId="77777777" w:rsidR="00CD0447" w:rsidRDefault="00830C2B">
      <w:pPr>
        <w:pStyle w:val="Standard"/>
        <w:numPr>
          <w:ilvl w:val="1"/>
          <w:numId w:val="1"/>
        </w:numPr>
      </w:pPr>
      <w:r>
        <w:t>regularidades de sucessão temporal</w:t>
      </w:r>
    </w:p>
    <w:p w14:paraId="590A28E0" w14:textId="46AF3924" w:rsidR="00CD0447" w:rsidRDefault="00830C2B">
      <w:pPr>
        <w:pStyle w:val="Standard"/>
        <w:numPr>
          <w:ilvl w:val="2"/>
          <w:numId w:val="1"/>
        </w:numPr>
      </w:pPr>
      <w:r>
        <w:t xml:space="preserve">existe </w:t>
      </w:r>
      <w:r w:rsidR="00786AC8">
        <w:t>uma sequência temporal definida</w:t>
      </w:r>
      <w:r>
        <w:t xml:space="preserve"> em uma música, e em uma dança, como resultado da </w:t>
      </w:r>
      <w:r w:rsidR="00786AC8">
        <w:t>inteligência</w:t>
      </w:r>
      <w:r>
        <w:t xml:space="preserve"> humana. Na natureza, existe uma </w:t>
      </w:r>
      <w:r w:rsidR="00786AC8">
        <w:t>sequência</w:t>
      </w:r>
      <w:r>
        <w:t xml:space="preserve"> definida no movimento dos corpos celestes, no crescimento das plantas.</w:t>
      </w:r>
    </w:p>
    <w:p w14:paraId="75CF0319" w14:textId="77777777" w:rsidR="00CD0447" w:rsidRDefault="00830C2B">
      <w:pPr>
        <w:pStyle w:val="Standard"/>
        <w:numPr>
          <w:ilvl w:val="0"/>
          <w:numId w:val="1"/>
        </w:numPr>
      </w:pPr>
      <w:r>
        <w:t>Propósito</w:t>
      </w:r>
    </w:p>
    <w:p w14:paraId="21B6BB3D" w14:textId="081DC206" w:rsidR="00CD0447" w:rsidRDefault="00830C2B">
      <w:pPr>
        <w:pStyle w:val="Standard"/>
        <w:numPr>
          <w:ilvl w:val="1"/>
          <w:numId w:val="1"/>
        </w:numPr>
      </w:pPr>
      <w:r>
        <w:t>Existem quatro variedades quando encontramos o “prop</w:t>
      </w:r>
      <w:r w:rsidR="00786AC8">
        <w:t>ó</w:t>
      </w:r>
      <w:r>
        <w:t>sito” na natureza. Segue um deles</w:t>
      </w:r>
    </w:p>
    <w:p w14:paraId="7A39CF06" w14:textId="77777777" w:rsidR="00CD0447" w:rsidRDefault="00830C2B">
      <w:pPr>
        <w:pStyle w:val="Standard"/>
        <w:numPr>
          <w:ilvl w:val="2"/>
          <w:numId w:val="1"/>
        </w:numPr>
      </w:pPr>
      <w:r>
        <w:t>intenção</w:t>
      </w:r>
    </w:p>
    <w:p w14:paraId="16C81E68" w14:textId="08EE0B02" w:rsidR="00CD0447" w:rsidRDefault="00830C2B">
      <w:pPr>
        <w:pStyle w:val="Standard"/>
        <w:numPr>
          <w:ilvl w:val="3"/>
          <w:numId w:val="1"/>
        </w:numPr>
      </w:pPr>
      <w:r>
        <w:t xml:space="preserve">se vemos uma mesa de madeira, por exemplo, conhecemos os seus componentes e de onde eles vieram. Mas podemos ver que eles estão colocados juntos com um arranjo especial, que foi gerado com um </w:t>
      </w:r>
      <w:r>
        <w:rPr>
          <w:b/>
          <w:bCs/>
        </w:rPr>
        <w:t>propósito</w:t>
      </w:r>
      <w:r>
        <w:t xml:space="preserve"> definido. Isso porque há uma </w:t>
      </w:r>
      <w:r w:rsidR="00786AC8">
        <w:t>inteligência</w:t>
      </w:r>
      <w:r>
        <w:t xml:space="preserve"> por trás da construção da mesa.</w:t>
      </w:r>
    </w:p>
    <w:p w14:paraId="16432DC3" w14:textId="77777777" w:rsidR="00CD0447" w:rsidRDefault="00830C2B">
      <w:pPr>
        <w:pStyle w:val="Standard"/>
        <w:numPr>
          <w:ilvl w:val="3"/>
          <w:numId w:val="1"/>
        </w:numPr>
      </w:pPr>
      <w:r>
        <w:t xml:space="preserve">Assim, estudando o olho humano, por exemplo, (que é composto por várias partes diferentes que foram colocadas juntas para um determinado fim) vemos que ele existe para um </w:t>
      </w:r>
      <w:r>
        <w:rPr>
          <w:b/>
          <w:bCs/>
        </w:rPr>
        <w:t>propósito bem definido</w:t>
      </w:r>
      <w:r>
        <w:t>, que é permitir a visão.</w:t>
      </w:r>
    </w:p>
    <w:p w14:paraId="2A3F4B3D" w14:textId="77777777" w:rsidR="00CD0447" w:rsidRDefault="00830C2B">
      <w:pPr>
        <w:pStyle w:val="Standard"/>
        <w:numPr>
          <w:ilvl w:val="0"/>
          <w:numId w:val="1"/>
        </w:numPr>
      </w:pPr>
      <w:r>
        <w:t>Simplicidade</w:t>
      </w:r>
    </w:p>
    <w:p w14:paraId="59361BE1" w14:textId="77777777" w:rsidR="00CD0447" w:rsidRDefault="00830C2B">
      <w:pPr>
        <w:pStyle w:val="Standard"/>
        <w:numPr>
          <w:ilvl w:val="1"/>
          <w:numId w:val="1"/>
        </w:numPr>
      </w:pPr>
      <w:r>
        <w:t>as leis físicas que governam o mundo são simples, como resultado de uma mente única, racional e eficiente.</w:t>
      </w:r>
    </w:p>
    <w:p w14:paraId="0BD873D6" w14:textId="77777777" w:rsidR="00CD0447" w:rsidRDefault="00830C2B">
      <w:pPr>
        <w:pStyle w:val="Standard"/>
        <w:numPr>
          <w:ilvl w:val="1"/>
          <w:numId w:val="1"/>
        </w:numPr>
      </w:pPr>
      <w:r>
        <w:t>Toda a física é regida por apenas quatro forças básicas (eletromagnetismo, gravidade, força nuclear forte e força nuclear fraca). Hoje existe uma linha de pesquisa que visa unificar estas quatro forças em uma única teoria.</w:t>
      </w:r>
    </w:p>
    <w:p w14:paraId="09E09E34" w14:textId="77777777" w:rsidR="00CD0447" w:rsidRDefault="00830C2B">
      <w:pPr>
        <w:pStyle w:val="Standard"/>
        <w:numPr>
          <w:ilvl w:val="0"/>
          <w:numId w:val="1"/>
        </w:numPr>
      </w:pPr>
      <w:r>
        <w:t>Complexidade</w:t>
      </w:r>
    </w:p>
    <w:p w14:paraId="0921F2FB" w14:textId="5517E570" w:rsidR="00CD0447" w:rsidRDefault="00830C2B">
      <w:pPr>
        <w:pStyle w:val="Standard"/>
        <w:numPr>
          <w:ilvl w:val="1"/>
          <w:numId w:val="1"/>
        </w:numPr>
      </w:pPr>
      <w:r>
        <w:t xml:space="preserve">Se por um lado as leis são simples, o que pode ser gerado a partir delas é extremamente complexo. Todos os programas de computador são sequencias de “0” e “1” que são agrupadas de forma a gerar qualquer programa que existe atualmente. Isso só é possível devido à </w:t>
      </w:r>
      <w:r w:rsidR="00786AC8">
        <w:t>inteligência</w:t>
      </w:r>
      <w:r>
        <w:t xml:space="preserve"> (humana)</w:t>
      </w:r>
    </w:p>
    <w:p w14:paraId="76734299" w14:textId="3AE484B0" w:rsidR="00CD0447" w:rsidRDefault="00830C2B">
      <w:pPr>
        <w:pStyle w:val="Standard"/>
        <w:numPr>
          <w:ilvl w:val="1"/>
          <w:numId w:val="1"/>
        </w:numPr>
      </w:pPr>
      <w:r>
        <w:t xml:space="preserve">Da mesma forma, o DNA é forma por somente 4 tipos de </w:t>
      </w:r>
      <w:r w:rsidR="00786AC8">
        <w:t>moléculas</w:t>
      </w:r>
      <w:r>
        <w:t>, mas veja o que é possível ser gerado a partir dele</w:t>
      </w:r>
    </w:p>
    <w:p w14:paraId="3ECEE95C" w14:textId="03D78E9E" w:rsidR="00CD0447" w:rsidRDefault="00830C2B">
      <w:pPr>
        <w:pStyle w:val="Standard"/>
        <w:numPr>
          <w:ilvl w:val="1"/>
          <w:numId w:val="1"/>
        </w:numPr>
      </w:pPr>
      <w:r>
        <w:t xml:space="preserve">Todos os organismos vivos são formados por apenas 4 componentes </w:t>
      </w:r>
      <w:r w:rsidR="00786AC8">
        <w:t>orgânicos</w:t>
      </w:r>
      <w:r>
        <w:t xml:space="preserve">: </w:t>
      </w:r>
      <w:r w:rsidR="00786AC8">
        <w:t>carbo-hidratos</w:t>
      </w:r>
      <w:r>
        <w:t xml:space="preserve">, </w:t>
      </w:r>
      <w:r w:rsidR="00786AC8">
        <w:t>lipídios</w:t>
      </w:r>
      <w:r>
        <w:t xml:space="preserve">, </w:t>
      </w:r>
      <w:r w:rsidR="00786AC8">
        <w:t>proteínas</w:t>
      </w:r>
      <w:r>
        <w:t xml:space="preserve"> e </w:t>
      </w:r>
      <w:r w:rsidR="00786AC8">
        <w:t>ácidos</w:t>
      </w:r>
      <w:r>
        <w:t xml:space="preserve"> nucleicos.</w:t>
      </w:r>
    </w:p>
    <w:p w14:paraId="22DB38FA" w14:textId="79660DC6" w:rsidR="00CD0447" w:rsidRDefault="00830C2B">
      <w:pPr>
        <w:pStyle w:val="Standard"/>
        <w:numPr>
          <w:ilvl w:val="1"/>
          <w:numId w:val="1"/>
        </w:numPr>
      </w:pPr>
      <w:r>
        <w:t xml:space="preserve">Gerar uma diversidade tão grande no universo a partir de tão poucos elementos é sinal de </w:t>
      </w:r>
      <w:r w:rsidR="00786AC8">
        <w:t>inteligência</w:t>
      </w:r>
      <w:r>
        <w:t>.</w:t>
      </w:r>
    </w:p>
    <w:p w14:paraId="4F259E65" w14:textId="77777777" w:rsidR="00CD0447" w:rsidRDefault="00830C2B">
      <w:pPr>
        <w:pStyle w:val="Standard"/>
        <w:numPr>
          <w:ilvl w:val="0"/>
          <w:numId w:val="1"/>
        </w:numPr>
      </w:pPr>
      <w:r>
        <w:t>Beleza</w:t>
      </w:r>
    </w:p>
    <w:p w14:paraId="713A5EC8" w14:textId="77777777" w:rsidR="00CD0447" w:rsidRDefault="00830C2B">
      <w:pPr>
        <w:pStyle w:val="Standard"/>
        <w:numPr>
          <w:ilvl w:val="1"/>
          <w:numId w:val="1"/>
        </w:numPr>
      </w:pPr>
      <w:r>
        <w:t>Dois tipos de beleza podem ser considerados para o argumento do design: a beleza do mundo em si mesmo e a beleza das teorias que descrevem o mundo.</w:t>
      </w:r>
    </w:p>
    <w:p w14:paraId="6753138B" w14:textId="4BF2AD88" w:rsidR="00CD0447" w:rsidRDefault="00830C2B">
      <w:pPr>
        <w:pStyle w:val="Standard"/>
        <w:numPr>
          <w:ilvl w:val="1"/>
          <w:numId w:val="1"/>
        </w:numPr>
      </w:pPr>
      <w:r>
        <w:t xml:space="preserve">Existe muita beleza no mundo: o </w:t>
      </w:r>
      <w:r w:rsidR="00786AC8">
        <w:t>pôr</w:t>
      </w:r>
      <w:r>
        <w:t xml:space="preserve"> do sol, o </w:t>
      </w:r>
      <w:r w:rsidR="00786AC8">
        <w:t>céu</w:t>
      </w:r>
      <w:r>
        <w:t xml:space="preserve"> azul, o mar, as montanhas, o corpo humano, o canto de um pássaro. São belezas objetivas.</w:t>
      </w:r>
    </w:p>
    <w:p w14:paraId="7921A31E" w14:textId="0280D4EC" w:rsidR="00CD0447" w:rsidRDefault="00830C2B">
      <w:pPr>
        <w:pStyle w:val="Standard"/>
        <w:numPr>
          <w:ilvl w:val="1"/>
          <w:numId w:val="1"/>
        </w:numPr>
      </w:pPr>
      <w:r>
        <w:t>A beleza das teorias – os filósofos da ciência dizem que um dos critérios para que uma teoria seja considerada correta é a sua beleza ou elegância.</w:t>
      </w:r>
    </w:p>
    <w:p w14:paraId="1A7BBE1F" w14:textId="64D56E4D" w:rsidR="00CD0447" w:rsidRDefault="00830C2B">
      <w:pPr>
        <w:pStyle w:val="Standard"/>
        <w:numPr>
          <w:ilvl w:val="2"/>
          <w:numId w:val="1"/>
        </w:numPr>
      </w:pPr>
      <w:r>
        <w:t>E=mc2</w:t>
      </w:r>
    </w:p>
    <w:p w14:paraId="6AF565DF" w14:textId="1B6F939E" w:rsidR="00041911" w:rsidRDefault="00041911">
      <w:pPr>
        <w:pStyle w:val="Standard"/>
        <w:numPr>
          <w:ilvl w:val="2"/>
          <w:numId w:val="1"/>
        </w:numPr>
      </w:pPr>
      <w:r>
        <w:t>E^(j*pi) + 1 = 0</w:t>
      </w:r>
    </w:p>
    <w:p w14:paraId="6D41BB54" w14:textId="77777777" w:rsidR="00CD0447" w:rsidRDefault="00830C2B">
      <w:pPr>
        <w:pStyle w:val="Standard"/>
        <w:numPr>
          <w:ilvl w:val="0"/>
          <w:numId w:val="1"/>
        </w:numPr>
      </w:pPr>
      <w:r>
        <w:t>Pensamento e conhecimento</w:t>
      </w:r>
    </w:p>
    <w:p w14:paraId="0DBC7397" w14:textId="77777777" w:rsidR="00CD0447" w:rsidRDefault="00830C2B">
      <w:pPr>
        <w:pStyle w:val="Standard"/>
        <w:numPr>
          <w:ilvl w:val="0"/>
          <w:numId w:val="1"/>
        </w:numPr>
      </w:pPr>
      <w:r>
        <w:t>Informação</w:t>
      </w:r>
    </w:p>
    <w:p w14:paraId="11AB14E4" w14:textId="77777777" w:rsidR="00CD0447" w:rsidRDefault="00830C2B">
      <w:pPr>
        <w:pStyle w:val="Standard"/>
        <w:numPr>
          <w:ilvl w:val="1"/>
          <w:numId w:val="1"/>
        </w:numPr>
      </w:pPr>
      <w:r>
        <w:t>ordem</w:t>
      </w:r>
    </w:p>
    <w:p w14:paraId="6B4D28AC" w14:textId="45584D99" w:rsidR="00CD0447" w:rsidRDefault="00830C2B">
      <w:pPr>
        <w:pStyle w:val="Standard"/>
        <w:numPr>
          <w:ilvl w:val="2"/>
          <w:numId w:val="1"/>
        </w:numPr>
      </w:pPr>
      <w:r>
        <w:t>H</w:t>
      </w:r>
      <w:r w:rsidR="00786AC8">
        <w:t>2</w:t>
      </w:r>
      <w:r>
        <w:t>O gera cristais de gelo extremamente complexos. Alta ordem, baixa informação</w:t>
      </w:r>
    </w:p>
    <w:p w14:paraId="0A1E3105" w14:textId="77777777" w:rsidR="00CD0447" w:rsidRDefault="00830C2B">
      <w:pPr>
        <w:pStyle w:val="Standard"/>
        <w:numPr>
          <w:ilvl w:val="1"/>
          <w:numId w:val="1"/>
        </w:numPr>
      </w:pPr>
      <w:r>
        <w:t>ordem e informação</w:t>
      </w:r>
    </w:p>
    <w:p w14:paraId="434B3AE6" w14:textId="2F6DEBA3" w:rsidR="00CD0447" w:rsidRDefault="00830C2B">
      <w:pPr>
        <w:pStyle w:val="Standard"/>
        <w:numPr>
          <w:ilvl w:val="2"/>
          <w:numId w:val="1"/>
        </w:numPr>
      </w:pPr>
      <w:r>
        <w:t xml:space="preserve">o DNA, onde a </w:t>
      </w:r>
      <w:r w:rsidR="00786AC8">
        <w:t>sequência</w:t>
      </w:r>
      <w:r>
        <w:t xml:space="preserve"> das cadeias </w:t>
      </w:r>
      <w:r w:rsidR="00786AC8">
        <w:t>carbônicas</w:t>
      </w:r>
      <w:r>
        <w:t xml:space="preserve"> gera letras (</w:t>
      </w:r>
      <w:r w:rsidR="00786AC8">
        <w:t>nucleotídeos</w:t>
      </w:r>
      <w:r>
        <w:t xml:space="preserve">), palavras (triplets), frases (genes), </w:t>
      </w:r>
      <w:r w:rsidR="00786AC8">
        <w:t>parágrafos</w:t>
      </w:r>
      <w:r>
        <w:t xml:space="preserve"> (operons), </w:t>
      </w:r>
      <w:r w:rsidR="00786AC8">
        <w:t>capítulos</w:t>
      </w:r>
      <w:r>
        <w:t xml:space="preserve"> (cromossomos), livros </w:t>
      </w:r>
      <w:r>
        <w:lastRenderedPageBreak/>
        <w:t>(organismos vivos).</w:t>
      </w:r>
    </w:p>
    <w:p w14:paraId="381F583B" w14:textId="77777777" w:rsidR="00CD0447" w:rsidRDefault="00830C2B">
      <w:pPr>
        <w:pStyle w:val="Standard"/>
        <w:numPr>
          <w:ilvl w:val="0"/>
          <w:numId w:val="1"/>
        </w:numPr>
      </w:pPr>
      <w:r>
        <w:t>Constantes cósmicas</w:t>
      </w:r>
    </w:p>
    <w:p w14:paraId="25889EA2" w14:textId="35BCFD9E" w:rsidR="00CD0447" w:rsidRDefault="00830C2B">
      <w:pPr>
        <w:pStyle w:val="Standard"/>
        <w:numPr>
          <w:ilvl w:val="1"/>
          <w:numId w:val="1"/>
        </w:numPr>
      </w:pPr>
      <w:r>
        <w:t xml:space="preserve">Uma constante cósmica é uma constante física básica (como </w:t>
      </w:r>
      <w:r w:rsidR="00786AC8">
        <w:t>a massa</w:t>
      </w:r>
      <w:r>
        <w:t xml:space="preserve"> de um próton ou a taxa de expansão do universo). São valores que poderiam ter qualquer valor possível, e não há nenhuma razão científica para que tenham exatamente o valor que tem. Além disso elas são totalmente independentes, ou seja, nenhuma delas é função de algum outro valor, na maioria das vezes.</w:t>
      </w:r>
    </w:p>
    <w:p w14:paraId="053A8678" w14:textId="2E5A6107" w:rsidR="00CD0447" w:rsidRDefault="00830C2B">
      <w:pPr>
        <w:pStyle w:val="Standard"/>
        <w:numPr>
          <w:ilvl w:val="1"/>
          <w:numId w:val="1"/>
        </w:numPr>
      </w:pPr>
      <w:r>
        <w:t>Toda a vida existente é sensível a minúsculas alterações nestas constantes. Se elas fossem um pouco maiores ou um pouco menores, a vida não seria possível.</w:t>
      </w:r>
    </w:p>
    <w:p w14:paraId="3145665D" w14:textId="77777777" w:rsidR="00CD0447" w:rsidRDefault="00830C2B">
      <w:pPr>
        <w:pStyle w:val="Standard"/>
        <w:numPr>
          <w:ilvl w:val="1"/>
          <w:numId w:val="1"/>
        </w:numPr>
      </w:pPr>
      <w:r>
        <w:t>O princípio antrópico diz que o universo foi criado com o objetivo de abrigar vida.</w:t>
      </w:r>
    </w:p>
    <w:p w14:paraId="4E74BD2D" w14:textId="77777777" w:rsidR="00CD0447" w:rsidRDefault="00830C2B">
      <w:pPr>
        <w:pStyle w:val="Standard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Taxa de expansão do universo</w:t>
      </w:r>
      <w:r>
        <w:t xml:space="preserve"> – se a taxa fosse menor, o mundo entraria em colapso antes que a temperatura atingisse 10.000 graus. Se fosse maior, não haveria a formação das estrelas e galáxias. A variação é de apenas 1 parte em 10^12</w:t>
      </w:r>
    </w:p>
    <w:p w14:paraId="6F8A3472" w14:textId="77777777" w:rsidR="00CD0447" w:rsidRDefault="00830C2B">
      <w:pPr>
        <w:pStyle w:val="Standard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Distribuição isotrópica da matéria no universo</w:t>
      </w:r>
      <w:r>
        <w:t xml:space="preserve"> – essa distribuição é perfeita em 0,1%. Essa distribuição é bem improvável, e variações nela podem impedir o surgimento de vida</w:t>
      </w:r>
    </w:p>
    <w:p w14:paraId="240AF619" w14:textId="77777777" w:rsidR="00CD0447" w:rsidRDefault="00830C2B">
      <w:pPr>
        <w:pStyle w:val="Standard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Variações nas quatro forças</w:t>
      </w:r>
      <w:r>
        <w:t xml:space="preserve"> – constante gravitacional, a constante da força nuclear forte e fraca, e a força eletromagnética a vida não seria possível</w:t>
      </w:r>
    </w:p>
    <w:p w14:paraId="538FDA26" w14:textId="77777777" w:rsidR="00CD0447" w:rsidRDefault="00830C2B">
      <w:pPr>
        <w:pStyle w:val="Standard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O balanço entre matéria e anti-matéria</w:t>
      </w:r>
      <w:r>
        <w:t xml:space="preserve"> – é equilibrado no universo em 1 parte em 10 bilhões</w:t>
      </w:r>
    </w:p>
    <w:p w14:paraId="50B0BF11" w14:textId="77777777" w:rsidR="00CD0447" w:rsidRDefault="00830C2B">
      <w:pPr>
        <w:pStyle w:val="Standard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vários fatores não relacionados</w:t>
      </w:r>
      <w:r>
        <w:t xml:space="preserve"> – é interessante que eles possam ter coincidido em algum lugar do universo.</w:t>
      </w:r>
    </w:p>
    <w:p w14:paraId="279ED228" w14:textId="77777777" w:rsidR="00CD0447" w:rsidRDefault="00830C2B">
      <w:pPr>
        <w:pStyle w:val="Standard"/>
        <w:numPr>
          <w:ilvl w:val="3"/>
          <w:numId w:val="1"/>
        </w:numPr>
      </w:pPr>
      <w:r>
        <w:t>Relação entre o carbono e oxigênio</w:t>
      </w:r>
    </w:p>
    <w:p w14:paraId="12F1205A" w14:textId="7C60BDF6" w:rsidR="00CD0447" w:rsidRDefault="00830C2B">
      <w:pPr>
        <w:pStyle w:val="Standard"/>
        <w:numPr>
          <w:ilvl w:val="3"/>
          <w:numId w:val="1"/>
        </w:numPr>
      </w:pPr>
      <w:r>
        <w:t xml:space="preserve">se a massa do </w:t>
      </w:r>
      <w:r w:rsidR="00786AC8">
        <w:t>próton</w:t>
      </w:r>
      <w:r>
        <w:t xml:space="preserve"> fosse 0,2% maior, o H seria instável</w:t>
      </w:r>
    </w:p>
    <w:p w14:paraId="4772CBAD" w14:textId="77E7B3AA" w:rsidR="00CD0447" w:rsidRDefault="00830C2B">
      <w:pPr>
        <w:pStyle w:val="Standard"/>
        <w:numPr>
          <w:ilvl w:val="3"/>
          <w:numId w:val="1"/>
        </w:numPr>
      </w:pPr>
      <w:r>
        <w:t xml:space="preserve">a faixa temperatura necessária para o surgimento de vida está entre 1 e 2% da faixa total, e ela depende da </w:t>
      </w:r>
      <w:r w:rsidR="00786AC8">
        <w:t>distância</w:t>
      </w:r>
      <w:r>
        <w:t xml:space="preserve"> correta do sol, tamanho correto da terra, velocidade de rotação adequada, atmosfera para proteger dos raios solares.</w:t>
      </w:r>
    </w:p>
    <w:p w14:paraId="19FC816B" w14:textId="77777777" w:rsidR="00CD0447" w:rsidRDefault="00830C2B">
      <w:pPr>
        <w:pStyle w:val="Standard"/>
        <w:numPr>
          <w:ilvl w:val="3"/>
          <w:numId w:val="1"/>
        </w:numPr>
      </w:pPr>
      <w:r>
        <w:t>Existência da quantidade correta de metal, para prover a fonte de temperatura interna adequada.</w:t>
      </w:r>
    </w:p>
    <w:p w14:paraId="06FDA9FC" w14:textId="77777777" w:rsidR="00CD0447" w:rsidRDefault="00830C2B">
      <w:pPr>
        <w:pStyle w:val="Standard"/>
        <w:numPr>
          <w:ilvl w:val="3"/>
          <w:numId w:val="1"/>
        </w:numPr>
      </w:pPr>
      <w:r>
        <w:t>A chance de formação da vida do nada (abiogenese) é de 1 x 10^40000. Mesmo os testes de laboratório foram feitos em um ambiente bastante controlado, onde os eventos ocorreram na hora correta</w:t>
      </w:r>
    </w:p>
    <w:p w14:paraId="4C6EE04B" w14:textId="77777777" w:rsidR="00CD0447" w:rsidRDefault="00830C2B">
      <w:pPr>
        <w:pStyle w:val="Standard"/>
        <w:numPr>
          <w:ilvl w:val="3"/>
          <w:numId w:val="1"/>
        </w:numPr>
      </w:pPr>
      <w:r>
        <w:t>outros: o sistema solar (lua, jupiter, etc)</w:t>
      </w:r>
    </w:p>
    <w:p w14:paraId="549F7C7B" w14:textId="77777777" w:rsidR="00CD0447" w:rsidRDefault="00830C2B">
      <w:pPr>
        <w:pStyle w:val="Standard"/>
        <w:numPr>
          <w:ilvl w:val="1"/>
          <w:numId w:val="1"/>
        </w:numPr>
      </w:pPr>
      <w:r>
        <w:t>Comportamento anômalo da água</w:t>
      </w:r>
    </w:p>
    <w:p w14:paraId="05774F5B" w14:textId="77777777" w:rsidR="00CD0447" w:rsidRDefault="00830C2B">
      <w:pPr>
        <w:pStyle w:val="Standard"/>
        <w:numPr>
          <w:ilvl w:val="1"/>
          <w:numId w:val="1"/>
        </w:numPr>
      </w:pPr>
      <w:r>
        <w:t>Cuidado com o uso dos dados</w:t>
      </w:r>
    </w:p>
    <w:p w14:paraId="4D2C1346" w14:textId="77777777" w:rsidR="00CD0447" w:rsidRDefault="00830C2B">
      <w:pPr>
        <w:pStyle w:val="Standard"/>
        <w:numPr>
          <w:ilvl w:val="2"/>
          <w:numId w:val="1"/>
        </w:numPr>
      </w:pPr>
      <w:r>
        <w:t>o interessante não é que tudo tenha acontecido justamente aqui na terra, mas que tenha acontecido em algum lugar no universo.</w:t>
      </w:r>
    </w:p>
    <w:p w14:paraId="2EEC4DA1" w14:textId="77777777" w:rsidR="00CD0447" w:rsidRDefault="00830C2B">
      <w:pPr>
        <w:pStyle w:val="Standard"/>
        <w:numPr>
          <w:ilvl w:val="1"/>
          <w:numId w:val="1"/>
        </w:numPr>
      </w:pPr>
      <w:r>
        <w:t>Biologia: complexidade irredutível</w:t>
      </w:r>
    </w:p>
    <w:p w14:paraId="3A6AF43A" w14:textId="6E5C98BC" w:rsidR="00CD0447" w:rsidRDefault="00830C2B">
      <w:pPr>
        <w:pStyle w:val="Standard"/>
        <w:numPr>
          <w:ilvl w:val="2"/>
          <w:numId w:val="1"/>
        </w:numPr>
      </w:pPr>
      <w:r>
        <w:t>O bioquímico Michael Behe propôs a noção de complexidade irredutível. Um sistema é irredutivelmente complexo quando ele é formado por várias partes que se interrelacionam, de forma que removendo somente uma delas a função final do</w:t>
      </w:r>
      <w:r w:rsidR="00786AC8">
        <w:t xml:space="preserve"> </w:t>
      </w:r>
      <w:r>
        <w:t>mesmo é totalmente destruída.</w:t>
      </w:r>
    </w:p>
    <w:p w14:paraId="34282DA3" w14:textId="77777777" w:rsidR="00CD0447" w:rsidRDefault="00830C2B">
      <w:pPr>
        <w:pStyle w:val="Standard"/>
        <w:numPr>
          <w:ilvl w:val="2"/>
          <w:numId w:val="1"/>
        </w:numPr>
      </w:pPr>
      <w:r>
        <w:t>Exemplo: a ratoeira</w:t>
      </w:r>
    </w:p>
    <w:p w14:paraId="046B9485" w14:textId="77777777" w:rsidR="00CD0447" w:rsidRDefault="00830C2B">
      <w:pPr>
        <w:pStyle w:val="Standard"/>
        <w:numPr>
          <w:ilvl w:val="3"/>
          <w:numId w:val="1"/>
        </w:numPr>
      </w:pPr>
      <w:r>
        <w:t>a base</w:t>
      </w:r>
    </w:p>
    <w:p w14:paraId="2E2D5EAD" w14:textId="77777777" w:rsidR="00CD0447" w:rsidRDefault="00830C2B">
      <w:pPr>
        <w:pStyle w:val="Standard"/>
        <w:numPr>
          <w:ilvl w:val="3"/>
          <w:numId w:val="1"/>
        </w:numPr>
      </w:pPr>
      <w:r>
        <w:t>a isca</w:t>
      </w:r>
    </w:p>
    <w:p w14:paraId="1D95DAB5" w14:textId="77777777" w:rsidR="00CD0447" w:rsidRDefault="00830C2B">
      <w:pPr>
        <w:pStyle w:val="Standard"/>
        <w:numPr>
          <w:ilvl w:val="3"/>
          <w:numId w:val="1"/>
        </w:numPr>
      </w:pPr>
      <w:r>
        <w:t>o gatilho</w:t>
      </w:r>
    </w:p>
    <w:p w14:paraId="18F40CA6" w14:textId="77777777" w:rsidR="00CD0447" w:rsidRDefault="00830C2B">
      <w:pPr>
        <w:pStyle w:val="Standard"/>
        <w:numPr>
          <w:ilvl w:val="3"/>
          <w:numId w:val="1"/>
        </w:numPr>
      </w:pPr>
      <w:r>
        <w:t>a guilhotina</w:t>
      </w:r>
    </w:p>
    <w:p w14:paraId="65960D4D" w14:textId="77777777" w:rsidR="00CD0447" w:rsidRDefault="00830C2B">
      <w:pPr>
        <w:pStyle w:val="Standard"/>
        <w:numPr>
          <w:ilvl w:val="3"/>
          <w:numId w:val="1"/>
        </w:numPr>
      </w:pPr>
      <w:r>
        <w:t>a mola</w:t>
      </w:r>
    </w:p>
    <w:p w14:paraId="48892A60" w14:textId="77777777" w:rsidR="00CD0447" w:rsidRDefault="00830C2B">
      <w:pPr>
        <w:pStyle w:val="Standard"/>
        <w:numPr>
          <w:ilvl w:val="2"/>
          <w:numId w:val="1"/>
        </w:numPr>
      </w:pPr>
      <w:r>
        <w:t>Se qualquer das partes da ratoeira for tirada ela não funciona</w:t>
      </w:r>
    </w:p>
    <w:p w14:paraId="512B71D3" w14:textId="77777777" w:rsidR="00CD0447" w:rsidRDefault="00830C2B">
      <w:pPr>
        <w:pStyle w:val="Standard"/>
        <w:numPr>
          <w:ilvl w:val="2"/>
          <w:numId w:val="1"/>
        </w:numPr>
      </w:pPr>
      <w:r>
        <w:t>A ratoeira não pode ter evoluído, pois não seria funcional até que todas as partes estivessem presentes</w:t>
      </w:r>
    </w:p>
    <w:p w14:paraId="0ABA9A66" w14:textId="77777777" w:rsidR="00CD0447" w:rsidRDefault="00830C2B">
      <w:pPr>
        <w:pStyle w:val="Standard"/>
        <w:numPr>
          <w:ilvl w:val="2"/>
          <w:numId w:val="1"/>
        </w:numPr>
      </w:pPr>
      <w:r>
        <w:t>da mesma forma, existem vários exemplos na natureza</w:t>
      </w:r>
    </w:p>
    <w:p w14:paraId="33C2005D" w14:textId="77777777" w:rsidR="00CD0447" w:rsidRDefault="00830C2B">
      <w:pPr>
        <w:pStyle w:val="Standard"/>
        <w:numPr>
          <w:ilvl w:val="3"/>
          <w:numId w:val="1"/>
        </w:numPr>
      </w:pPr>
      <w:r>
        <w:lastRenderedPageBreak/>
        <w:t>o flagelo bacteriano</w:t>
      </w:r>
    </w:p>
    <w:p w14:paraId="3494CA4D" w14:textId="77777777" w:rsidR="00CD0447" w:rsidRDefault="00830C2B">
      <w:pPr>
        <w:pStyle w:val="Standard"/>
        <w:numPr>
          <w:ilvl w:val="4"/>
          <w:numId w:val="1"/>
        </w:numPr>
      </w:pPr>
      <w:r>
        <w:t>são 30 proteínas diferentes que interagem para que ele funcione</w:t>
      </w:r>
    </w:p>
    <w:p w14:paraId="4B21AFA2" w14:textId="77777777" w:rsidR="00CD0447" w:rsidRDefault="00830C2B">
      <w:pPr>
        <w:pStyle w:val="Standard"/>
        <w:numPr>
          <w:ilvl w:val="4"/>
          <w:numId w:val="1"/>
        </w:numPr>
      </w:pPr>
      <w:r>
        <w:t>sem apenas 1 delas, nada feito</w:t>
      </w:r>
    </w:p>
    <w:p w14:paraId="665BB483" w14:textId="77777777" w:rsidR="00CD0447" w:rsidRDefault="00830C2B">
      <w:pPr>
        <w:pStyle w:val="Standard"/>
        <w:numPr>
          <w:ilvl w:val="3"/>
          <w:numId w:val="1"/>
        </w:numPr>
      </w:pPr>
      <w:r>
        <w:t>coagulação do sangue,</w:t>
      </w:r>
    </w:p>
    <w:p w14:paraId="6728FD8C" w14:textId="77777777" w:rsidR="00CD0447" w:rsidRDefault="00830C2B">
      <w:pPr>
        <w:pStyle w:val="Standard"/>
        <w:numPr>
          <w:ilvl w:val="3"/>
          <w:numId w:val="1"/>
        </w:numPr>
      </w:pPr>
      <w:r>
        <w:t>estruturas celulares microscópicas e</w:t>
      </w:r>
    </w:p>
    <w:p w14:paraId="2A93DCA5" w14:textId="77777777" w:rsidR="00CD0447" w:rsidRDefault="00830C2B">
      <w:pPr>
        <w:pStyle w:val="Standard"/>
        <w:numPr>
          <w:ilvl w:val="3"/>
          <w:numId w:val="1"/>
        </w:numPr>
      </w:pPr>
      <w:r>
        <w:t>o olho humano</w:t>
      </w:r>
    </w:p>
    <w:sectPr w:rsidR="00CD044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6828" w14:textId="77777777" w:rsidR="001A02E9" w:rsidRDefault="001A02E9">
      <w:r>
        <w:separator/>
      </w:r>
    </w:p>
  </w:endnote>
  <w:endnote w:type="continuationSeparator" w:id="0">
    <w:p w14:paraId="4E26F327" w14:textId="77777777" w:rsidR="001A02E9" w:rsidRDefault="001A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8349" w14:textId="77777777" w:rsidR="001A02E9" w:rsidRDefault="001A02E9">
      <w:r>
        <w:rPr>
          <w:color w:val="000000"/>
        </w:rPr>
        <w:separator/>
      </w:r>
    </w:p>
  </w:footnote>
  <w:footnote w:type="continuationSeparator" w:id="0">
    <w:p w14:paraId="439F2926" w14:textId="77777777" w:rsidR="001A02E9" w:rsidRDefault="001A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CC6"/>
    <w:multiLevelType w:val="multilevel"/>
    <w:tmpl w:val="B40812B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47"/>
    <w:rsid w:val="00041911"/>
    <w:rsid w:val="001A02E9"/>
    <w:rsid w:val="00380240"/>
    <w:rsid w:val="007844C5"/>
    <w:rsid w:val="00786AC8"/>
    <w:rsid w:val="00830C2B"/>
    <w:rsid w:val="00BD11B0"/>
    <w:rsid w:val="00C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931C"/>
  <w15:docId w15:val="{6DEE11F7-DB5D-4181-A4B4-9ECFB139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Guimarães</dc:creator>
  <cp:lastModifiedBy>David Guimaraes</cp:lastModifiedBy>
  <cp:revision>5</cp:revision>
  <cp:lastPrinted>2007-04-28T23:09:00Z</cp:lastPrinted>
  <dcterms:created xsi:type="dcterms:W3CDTF">2022-03-30T22:50:00Z</dcterms:created>
  <dcterms:modified xsi:type="dcterms:W3CDTF">2022-04-04T22:41:00Z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